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0" w:rsidRPr="00136C5E" w:rsidRDefault="00BE67E0" w:rsidP="00BE6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de-DE" w:eastAsia="de-DE"/>
        </w:rPr>
      </w:pPr>
      <w:r w:rsidRPr="00136C5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de-DE" w:eastAsia="de-DE"/>
        </w:rPr>
        <w:t>Ich tu`s Energiejagd: auf der Spur nach Energiefressern in steirischen Haushalten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1371600" cy="1524773"/>
            <wp:effectExtent l="0" t="0" r="0" b="0"/>
            <wp:docPr id="8" name="Grafik 8" descr="http://www.grazer-ea.at/cms/upload/energiejagd/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zer-ea.at/cms/upload/energiejagd/sher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E0" w:rsidRPr="00BE67E0" w:rsidRDefault="00BE67E0" w:rsidP="00BE6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  <w:r w:rsidRPr="00BE67E0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>Wetten, dass Sie es schaffen, mehr als 9 % an Energie einzusparen?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Zum dritten Mal startet in der </w:t>
      </w:r>
      <w:r w:rsidRPr="00BE67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Steiermark die Energiejagd</w:t>
      </w: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Vom 1. November 2014 bis zum 28. Februar 2015 sind steirische Haushalte </w:t>
      </w:r>
      <w:r w:rsidRPr="00BE67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Energiefressern auf der Spur</w:t>
      </w: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und sparen durch bewusstes Verhalten und kleine Verbesserungen viel Energie ein. Während der 4 Monate dokumentieren Haushalte mit Hilfe des Energiejagd Online Tools ganz einfach ihren aktuellen Energieverbrauch: Zählerstand ablesen, im Online Tool eintragen und die aktuelle Entwicklung des Energieverbrauchs ablesen. Es gilt, 9 % an Energie einzusparen.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 Vorteile der Energiejagd auf einen Blick:</w:t>
      </w:r>
    </w:p>
    <w:p w:rsidR="00BE67E0" w:rsidRPr="00BE67E0" w:rsidRDefault="00BE67E0" w:rsidP="00BE6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durch wöchentliche </w:t>
      </w:r>
      <w:r w:rsidR="003E73A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Gewinn</w:t>
      </w:r>
      <w:r w:rsidR="009856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spiele</w:t>
      </w: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können tolle Preise gewonnen werden</w:t>
      </w:r>
    </w:p>
    <w:p w:rsidR="00BE67E0" w:rsidRPr="00BE67E0" w:rsidRDefault="00BE67E0" w:rsidP="00BE6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jedeR</w:t>
      </w:r>
      <w:proofErr w:type="spellEnd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TeilnehmerIn</w:t>
      </w:r>
      <w:proofErr w:type="spellEnd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erhält eine kostenlose Energiesparberatung durch </w:t>
      </w:r>
      <w:proofErr w:type="spellStart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eineN</w:t>
      </w:r>
      <w:proofErr w:type="spellEnd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Ich tu`s </w:t>
      </w:r>
      <w:proofErr w:type="spellStart"/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EnergieberaterIn</w:t>
      </w:r>
      <w:proofErr w:type="spellEnd"/>
    </w:p>
    <w:p w:rsidR="00BE67E0" w:rsidRPr="00BE67E0" w:rsidRDefault="00BE67E0" w:rsidP="00BE6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alle TeilnehmerInnen, welche die 9 % Marke erreichen, gewinnen am Ende der Wettperiode klimaschonende Preise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Durch eine Teilnahme erhalten die TeilnehmerInnen einen Überblick über das eigene Energieverhalten und Einsparungsmöglichkeiten werden rasch aufgespürt.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Schon in den letzten beiden Jahren hat sich die Energiejagd bewährt:</w:t>
      </w:r>
    </w:p>
    <w:p w:rsidR="00BE67E0" w:rsidRPr="00BE67E0" w:rsidRDefault="00BE67E0" w:rsidP="00B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Insgesamt wurden rund 26 % an Energie eingespart</w:t>
      </w:r>
    </w:p>
    <w:p w:rsidR="00BE67E0" w:rsidRPr="00BE67E0" w:rsidRDefault="00BE67E0" w:rsidP="00B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Alle Haushalte sparten im Durchschnitt 10 % an Energie ein</w:t>
      </w:r>
    </w:p>
    <w:p w:rsidR="00BE67E0" w:rsidRPr="00BE67E0" w:rsidRDefault="00BE67E0" w:rsidP="00BE6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Insgesamt wurden rund 115.000 kWh Energie vermieden, das entspricht 44 Tonnen CO</w:t>
      </w:r>
      <w:r w:rsidRPr="00BE67E0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de-DE"/>
        </w:rPr>
        <w:t>2</w:t>
      </w:r>
    </w:p>
    <w:p w:rsidR="00BE67E0" w:rsidRPr="009856A5" w:rsidRDefault="009856A5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9856A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Registrieren Sie sich gleich zur Ich tu`s Energiejagd und sparen Sie Energie und Geld.</w:t>
      </w:r>
    </w:p>
    <w:p w:rsidR="00BE67E0" w:rsidRDefault="009856A5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Anmeldung unter: </w:t>
      </w:r>
      <w:hyperlink r:id="rId7" w:history="1">
        <w:r w:rsidRPr="00B95E0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t>www.energiejagd.at</w:t>
        </w:r>
      </w:hyperlink>
    </w:p>
    <w:p w:rsidR="000A4F9E" w:rsidRPr="009856A5" w:rsidRDefault="00897DCE" w:rsidP="009856A5">
      <w:pPr>
        <w:spacing w:before="100" w:beforeAutospacing="1" w:after="100" w:afterAutospacing="1" w:line="240" w:lineRule="auto"/>
        <w:rPr>
          <w:lang w:val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23D4ED1" wp14:editId="5505733A">
            <wp:simplePos x="0" y="0"/>
            <wp:positionH relativeFrom="column">
              <wp:posOffset>106045</wp:posOffset>
            </wp:positionH>
            <wp:positionV relativeFrom="paragraph">
              <wp:posOffset>142240</wp:posOffset>
            </wp:positionV>
            <wp:extent cx="1064895" cy="683895"/>
            <wp:effectExtent l="0" t="0" r="1905" b="1905"/>
            <wp:wrapTight wrapText="bothSides">
              <wp:wrapPolygon edited="0">
                <wp:start x="0" y="0"/>
                <wp:lineTo x="0" y="21058"/>
                <wp:lineTo x="21252" y="21058"/>
                <wp:lineTo x="2125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uerbare_Energien_u_Klimaschut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A5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7F77327" wp14:editId="1B0998DB">
            <wp:simplePos x="0" y="0"/>
            <wp:positionH relativeFrom="column">
              <wp:posOffset>2529205</wp:posOffset>
            </wp:positionH>
            <wp:positionV relativeFrom="paragraph">
              <wp:posOffset>120015</wp:posOffset>
            </wp:positionV>
            <wp:extent cx="1156970" cy="647700"/>
            <wp:effectExtent l="0" t="0" r="5080" b="0"/>
            <wp:wrapTight wrapText="bothSides">
              <wp:wrapPolygon edited="0">
                <wp:start x="0" y="0"/>
                <wp:lineTo x="0" y="20965"/>
                <wp:lineTo x="21339" y="20965"/>
                <wp:lineTo x="2133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A 4c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6A5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A39BC6F" wp14:editId="73FED4F9">
            <wp:simplePos x="0" y="0"/>
            <wp:positionH relativeFrom="column">
              <wp:posOffset>1448435</wp:posOffset>
            </wp:positionH>
            <wp:positionV relativeFrom="paragraph">
              <wp:posOffset>-3810</wp:posOffset>
            </wp:positionV>
            <wp:extent cx="848995" cy="848995"/>
            <wp:effectExtent l="0" t="0" r="8255" b="8255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5" name="Grafik 5" descr="http://www.grazer-ea.at/cms/upload/energiejagd/ls-logo-headline-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azer-ea.at/cms/upload/energiejagd/ls-logo-headline-4c_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7E0" w:rsidRPr="00BE67E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bookmarkStart w:id="0" w:name="_GoBack"/>
      <w:bookmarkEnd w:id="0"/>
    </w:p>
    <w:sectPr w:rsidR="000A4F9E" w:rsidRPr="00985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C2A"/>
    <w:multiLevelType w:val="multilevel"/>
    <w:tmpl w:val="B94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40A38"/>
    <w:multiLevelType w:val="multilevel"/>
    <w:tmpl w:val="5EE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437B5"/>
    <w:multiLevelType w:val="multilevel"/>
    <w:tmpl w:val="97E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0"/>
    <w:rsid w:val="000A4F9E"/>
    <w:rsid w:val="00136C5E"/>
    <w:rsid w:val="003E73A6"/>
    <w:rsid w:val="00897DCE"/>
    <w:rsid w:val="009856A5"/>
    <w:rsid w:val="00B947D1"/>
    <w:rsid w:val="00BD3B80"/>
    <w:rsid w:val="00B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E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7E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7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E67E0"/>
    <w:rPr>
      <w:b/>
      <w:bCs/>
    </w:rPr>
  </w:style>
  <w:style w:type="paragraph" w:customStyle="1" w:styleId="grey">
    <w:name w:val="grey"/>
    <w:basedOn w:val="Standard"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67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7E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E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7E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7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E67E0"/>
    <w:rPr>
      <w:b/>
      <w:bCs/>
    </w:rPr>
  </w:style>
  <w:style w:type="paragraph" w:customStyle="1" w:styleId="grey">
    <w:name w:val="grey"/>
    <w:basedOn w:val="Standard"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67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7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energiejagd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Kallsperger Teresa</dc:creator>
  <cp:lastModifiedBy>Adelheid Weiland</cp:lastModifiedBy>
  <cp:revision>7</cp:revision>
  <dcterms:created xsi:type="dcterms:W3CDTF">2014-11-11T11:02:00Z</dcterms:created>
  <dcterms:modified xsi:type="dcterms:W3CDTF">2014-11-11T13:45:00Z</dcterms:modified>
</cp:coreProperties>
</file>